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4E" w:rsidRPr="00C75FC1" w:rsidRDefault="00BC244E" w:rsidP="00BC2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FC1">
        <w:rPr>
          <w:rFonts w:ascii="Times New Roman" w:hAnsi="Times New Roman" w:cs="Times New Roman"/>
          <w:b/>
          <w:sz w:val="28"/>
          <w:szCs w:val="24"/>
        </w:rPr>
        <w:t>Контроль за учебно - воспитательным процессом</w:t>
      </w:r>
    </w:p>
    <w:p w:rsidR="00C75FC1" w:rsidRPr="00AB57FA" w:rsidRDefault="00C75FC1" w:rsidP="00BC2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51" w:type="dxa"/>
        <w:tblInd w:w="-318" w:type="dxa"/>
        <w:tblLook w:val="04A0"/>
      </w:tblPr>
      <w:tblGrid>
        <w:gridCol w:w="2380"/>
        <w:gridCol w:w="2832"/>
        <w:gridCol w:w="2029"/>
        <w:gridCol w:w="3201"/>
        <w:gridCol w:w="1923"/>
        <w:gridCol w:w="1735"/>
        <w:gridCol w:w="1951"/>
      </w:tblGrid>
      <w:tr w:rsidR="00C75FC1" w:rsidRPr="00AB57FA" w:rsidTr="00C75FC1">
        <w:tc>
          <w:tcPr>
            <w:tcW w:w="2380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832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установка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01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23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Объект,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</w:t>
            </w: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1735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контролирует</w:t>
            </w:r>
          </w:p>
        </w:tc>
        <w:tc>
          <w:tcPr>
            <w:tcW w:w="1951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кем принимается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управленч</w:t>
            </w: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ское решение</w:t>
            </w:r>
          </w:p>
        </w:tc>
      </w:tr>
      <w:tr w:rsidR="00C75FC1" w:rsidRPr="00AB57FA" w:rsidTr="00C75FC1">
        <w:tc>
          <w:tcPr>
            <w:tcW w:w="16051" w:type="dxa"/>
            <w:gridSpan w:val="7"/>
          </w:tcPr>
          <w:p w:rsidR="00C75FC1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C1" w:rsidRPr="00AB57FA" w:rsidTr="00C75FC1">
        <w:trPr>
          <w:trHeight w:val="1282"/>
        </w:trPr>
        <w:tc>
          <w:tcPr>
            <w:tcW w:w="2380" w:type="dxa"/>
          </w:tcPr>
          <w:p w:rsidR="00C75FC1" w:rsidRPr="001E2F22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Готовность групп к началу учебного г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да. Создание един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го речевого пр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странства в ДОУ</w:t>
            </w:r>
          </w:p>
        </w:tc>
        <w:tc>
          <w:tcPr>
            <w:tcW w:w="2832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Проверка качества и оценка эффективности созданных условий в группах для всесторо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него развития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201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Обход и осмотр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Изучение  документации</w:t>
            </w:r>
          </w:p>
        </w:tc>
        <w:tc>
          <w:tcPr>
            <w:tcW w:w="1923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Групповые  п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детские  пл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</w:p>
        </w:tc>
        <w:tc>
          <w:tcPr>
            <w:tcW w:w="1735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Комиссия  по  охране жизни  и здоровья  детей</w:t>
            </w:r>
          </w:p>
        </w:tc>
        <w:tc>
          <w:tcPr>
            <w:tcW w:w="1951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75FC1" w:rsidRPr="00AB57FA" w:rsidTr="00C75FC1">
        <w:trPr>
          <w:trHeight w:val="276"/>
        </w:trPr>
        <w:tc>
          <w:tcPr>
            <w:tcW w:w="2380" w:type="dxa"/>
          </w:tcPr>
          <w:p w:rsidR="00C75FC1" w:rsidRPr="001E2F22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Состояние докуме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тации педагогов, н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личие системы пл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832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состояния текущей документации воспитателя как осно</w:t>
            </w:r>
            <w:r w:rsidRPr="00AB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B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формы организации образовательного пр</w:t>
            </w:r>
            <w:r w:rsidRPr="00AB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B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цесса в ДОУ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календарно - тематических планов </w:t>
            </w:r>
          </w:p>
          <w:p w:rsidR="00C75FC1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  технологических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Б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923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Педагоги  групп</w:t>
            </w:r>
          </w:p>
        </w:tc>
        <w:tc>
          <w:tcPr>
            <w:tcW w:w="1735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Заведующий, зам. зав по УВР, руков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дитель МС</w:t>
            </w:r>
          </w:p>
        </w:tc>
        <w:tc>
          <w:tcPr>
            <w:tcW w:w="1951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C75FC1" w:rsidRPr="00AB57FA" w:rsidTr="00C75FC1">
        <w:tc>
          <w:tcPr>
            <w:tcW w:w="16051" w:type="dxa"/>
            <w:gridSpan w:val="7"/>
          </w:tcPr>
          <w:p w:rsidR="00C75FC1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75FC1" w:rsidRPr="001E2F22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C1" w:rsidRPr="00AB57FA" w:rsidTr="00C75FC1">
        <w:trPr>
          <w:trHeight w:val="933"/>
        </w:trPr>
        <w:tc>
          <w:tcPr>
            <w:tcW w:w="2380" w:type="dxa"/>
          </w:tcPr>
          <w:p w:rsidR="00C75FC1" w:rsidRPr="001E2F22" w:rsidRDefault="003C41D4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центров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</w:t>
            </w:r>
          </w:p>
        </w:tc>
        <w:tc>
          <w:tcPr>
            <w:tcW w:w="2832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создании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- эстетической предме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- пространственно й среды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C41D4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</w:t>
            </w:r>
            <w:r w:rsidR="003C41D4">
              <w:rPr>
                <w:rFonts w:ascii="Times New Roman" w:hAnsi="Times New Roman" w:cs="Times New Roman"/>
                <w:sz w:val="24"/>
                <w:szCs w:val="24"/>
              </w:rPr>
              <w:t xml:space="preserve">центров </w:t>
            </w:r>
            <w:proofErr w:type="gramStart"/>
            <w:r w:rsidR="003C41D4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="003C4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41D4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gramEnd"/>
            <w:r w:rsidR="003C41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C75FC1" w:rsidRPr="00FD0769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Наблюдение за детьми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0769">
              <w:rPr>
                <w:rFonts w:ascii="Times New Roman" w:hAnsi="Times New Roman" w:cs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923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35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  <w:tc>
          <w:tcPr>
            <w:tcW w:w="1951" w:type="dxa"/>
          </w:tcPr>
          <w:p w:rsidR="00C75FC1" w:rsidRPr="00AB57FA" w:rsidRDefault="00C75FC1" w:rsidP="006F059D">
            <w:pPr>
              <w:shd w:val="clear" w:color="auto" w:fill="FFFFFF"/>
              <w:spacing w:line="27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Оперативное  совещание</w:t>
            </w:r>
          </w:p>
        </w:tc>
      </w:tr>
      <w:tr w:rsidR="00C75FC1" w:rsidRPr="00AB57FA" w:rsidTr="00C75FC1">
        <w:tc>
          <w:tcPr>
            <w:tcW w:w="16051" w:type="dxa"/>
            <w:gridSpan w:val="7"/>
          </w:tcPr>
          <w:p w:rsidR="00C75FC1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75FC1" w:rsidRPr="001E2F22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C1" w:rsidRPr="00AB57FA" w:rsidTr="00C75FC1">
        <w:tc>
          <w:tcPr>
            <w:tcW w:w="2380" w:type="dxa"/>
          </w:tcPr>
          <w:p w:rsidR="00C75FC1" w:rsidRPr="001E2F22" w:rsidRDefault="00C75FC1" w:rsidP="00FD076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2F22">
              <w:rPr>
                <w:rStyle w:val="c2"/>
                <w:color w:val="000000"/>
              </w:rPr>
              <w:t xml:space="preserve"> «Организация и эффективность р</w:t>
            </w:r>
            <w:r w:rsidRPr="001E2F22">
              <w:rPr>
                <w:rStyle w:val="c2"/>
                <w:color w:val="000000"/>
              </w:rPr>
              <w:t>а</w:t>
            </w:r>
            <w:r w:rsidRPr="001E2F22">
              <w:rPr>
                <w:rStyle w:val="c2"/>
                <w:color w:val="000000"/>
              </w:rPr>
              <w:t>боты по развитию у детей двигательной активности в реж</w:t>
            </w:r>
            <w:r w:rsidRPr="001E2F22">
              <w:rPr>
                <w:rStyle w:val="c2"/>
                <w:color w:val="000000"/>
              </w:rPr>
              <w:t>и</w:t>
            </w:r>
            <w:r w:rsidRPr="001E2F22">
              <w:rPr>
                <w:rStyle w:val="c2"/>
                <w:color w:val="000000"/>
              </w:rPr>
              <w:t>ме ДОУ»</w:t>
            </w:r>
          </w:p>
        </w:tc>
        <w:tc>
          <w:tcPr>
            <w:tcW w:w="2832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Выяснить организацию и эффективность работы   по развитию у детей дв</w:t>
            </w:r>
            <w:r w:rsidRPr="00AB57F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57F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гательной активности в режиме ДОУ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201" w:type="dxa"/>
          </w:tcPr>
          <w:p w:rsidR="00C75FC1" w:rsidRDefault="00C75FC1" w:rsidP="006F059D">
            <w:pPr>
              <w:shd w:val="clear" w:color="auto" w:fill="FFFFFF"/>
              <w:ind w:left="148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B57F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Анализ диагностических карт</w:t>
            </w:r>
          </w:p>
          <w:p w:rsidR="00C75FC1" w:rsidRDefault="00C75FC1" w:rsidP="006F059D">
            <w:pPr>
              <w:shd w:val="clear" w:color="auto" w:fill="FFFFFF"/>
              <w:ind w:left="148" w:hanging="3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B57F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детьми на </w:t>
            </w:r>
            <w:proofErr w:type="gramStart"/>
            <w:r w:rsidRPr="00AB57F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proofErr w:type="gramEnd"/>
            <w:r w:rsidRPr="00AB57F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; в свободной деятельности; на прогулке (прилагается карта обсл</w:t>
            </w:r>
            <w:r w:rsidRPr="00AB57F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57F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дования)</w:t>
            </w:r>
          </w:p>
          <w:p w:rsidR="003C41D4" w:rsidRDefault="003C41D4" w:rsidP="006F059D">
            <w:pPr>
              <w:shd w:val="clear" w:color="auto" w:fill="FFFFFF"/>
              <w:ind w:left="148" w:hanging="3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FC1" w:rsidRPr="00AB57FA" w:rsidRDefault="00C75FC1" w:rsidP="006F059D">
            <w:pPr>
              <w:shd w:val="clear" w:color="auto" w:fill="FFFFFF"/>
              <w:ind w:left="148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</w:tcPr>
          <w:p w:rsidR="00C75FC1" w:rsidRPr="00AB57FA" w:rsidRDefault="00C75FC1" w:rsidP="006F059D">
            <w:pPr>
              <w:tabs>
                <w:tab w:val="num" w:pos="184"/>
              </w:tabs>
              <w:ind w:left="9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Учебно - восп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тательный процесс</w:t>
            </w:r>
          </w:p>
        </w:tc>
        <w:tc>
          <w:tcPr>
            <w:tcW w:w="1735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51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75FC1" w:rsidRPr="00AB57FA" w:rsidTr="00C75FC1">
        <w:tc>
          <w:tcPr>
            <w:tcW w:w="16051" w:type="dxa"/>
            <w:gridSpan w:val="7"/>
          </w:tcPr>
          <w:p w:rsidR="00C75FC1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C75FC1" w:rsidRPr="001E2F22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C1" w:rsidRPr="00AB57FA" w:rsidTr="00C75FC1">
        <w:tc>
          <w:tcPr>
            <w:tcW w:w="2380" w:type="dxa"/>
          </w:tcPr>
          <w:p w:rsidR="00C75FC1" w:rsidRPr="001E2F22" w:rsidRDefault="00C75FC1" w:rsidP="00FD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Система работы по трудовому воспит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F22">
              <w:rPr>
                <w:rFonts w:ascii="Times New Roman" w:hAnsi="Times New Roman" w:cs="Times New Roman"/>
                <w:sz w:val="24"/>
                <w:szCs w:val="24"/>
              </w:rPr>
              <w:t>нию в средней, старшей и подг. группах</w:t>
            </w:r>
          </w:p>
        </w:tc>
        <w:tc>
          <w:tcPr>
            <w:tcW w:w="2832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Изучить состояние дел по организации трудов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го воспитания детей в группах.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201" w:type="dxa"/>
          </w:tcPr>
          <w:p w:rsidR="00C75FC1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1. Наблюдение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C1" w:rsidRPr="00AB57FA" w:rsidRDefault="00C75FC1" w:rsidP="00FD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2. Изучение технологич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уголков труда</w:t>
            </w:r>
          </w:p>
        </w:tc>
        <w:tc>
          <w:tcPr>
            <w:tcW w:w="1923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Учебно - восп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тательный пр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</w:p>
        </w:tc>
        <w:tc>
          <w:tcPr>
            <w:tcW w:w="1735" w:type="dxa"/>
          </w:tcPr>
          <w:p w:rsidR="00C75FC1" w:rsidRPr="00AB57FA" w:rsidRDefault="003C41D4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951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C75FC1" w:rsidRPr="00AB57FA" w:rsidTr="00C75FC1">
        <w:tc>
          <w:tcPr>
            <w:tcW w:w="16051" w:type="dxa"/>
            <w:gridSpan w:val="7"/>
          </w:tcPr>
          <w:p w:rsidR="00C75FC1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75FC1" w:rsidRPr="001E2F22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C1" w:rsidRPr="00AB57FA" w:rsidTr="00C75FC1">
        <w:tc>
          <w:tcPr>
            <w:tcW w:w="2380" w:type="dxa"/>
          </w:tcPr>
          <w:p w:rsidR="00C75FC1" w:rsidRPr="001E2F22" w:rsidRDefault="00C75FC1" w:rsidP="009B30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F22">
              <w:rPr>
                <w:rFonts w:ascii="Times New Roman" w:hAnsi="Times New Roman" w:cs="Times New Roman"/>
                <w:sz w:val="24"/>
                <w:szCs w:val="28"/>
              </w:rPr>
              <w:t>Организация ум</w:t>
            </w:r>
            <w:r w:rsidRPr="001E2F22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1E2F22">
              <w:rPr>
                <w:rFonts w:ascii="Times New Roman" w:hAnsi="Times New Roman" w:cs="Times New Roman"/>
                <w:sz w:val="24"/>
                <w:szCs w:val="28"/>
              </w:rPr>
              <w:t>вания детей 1 - 2 г</w:t>
            </w:r>
            <w:r w:rsidRPr="001E2F2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E2F22">
              <w:rPr>
                <w:rFonts w:ascii="Times New Roman" w:hAnsi="Times New Roman" w:cs="Times New Roman"/>
                <w:sz w:val="24"/>
                <w:szCs w:val="28"/>
              </w:rPr>
              <w:t>да обучения</w:t>
            </w:r>
          </w:p>
        </w:tc>
        <w:tc>
          <w:tcPr>
            <w:tcW w:w="2832" w:type="dxa"/>
          </w:tcPr>
          <w:p w:rsidR="00C75FC1" w:rsidRPr="00AB57FA" w:rsidRDefault="00C75FC1" w:rsidP="00BA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состояние 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 детей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гигиеническим навыкам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widowControl w:val="0"/>
              <w:autoSpaceDE w:val="0"/>
              <w:autoSpaceDN w:val="0"/>
              <w:adjustRightInd w:val="0"/>
              <w:ind w:left="177" w:hanging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201" w:type="dxa"/>
          </w:tcPr>
          <w:p w:rsidR="00C75FC1" w:rsidRDefault="00C75FC1" w:rsidP="009B3071">
            <w:pPr>
              <w:pStyle w:val="a5"/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Анализ процесса умыв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ния:</w:t>
            </w:r>
          </w:p>
          <w:p w:rsidR="00C75FC1" w:rsidRPr="00BA625B" w:rsidRDefault="00C75FC1" w:rsidP="00BA625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0" w:hanging="146"/>
              <w:rPr>
                <w:rFonts w:ascii="Times New Roman" w:hAnsi="Times New Roman" w:cs="Times New Roman"/>
                <w:szCs w:val="24"/>
              </w:rPr>
            </w:pPr>
            <w:r w:rsidRPr="00BA625B">
              <w:rPr>
                <w:rFonts w:ascii="Times New Roman" w:hAnsi="Times New Roman" w:cs="Times New Roman"/>
                <w:sz w:val="24"/>
                <w:szCs w:val="28"/>
              </w:rPr>
              <w:t>Подготовка к проведению умывания</w:t>
            </w:r>
          </w:p>
          <w:p w:rsidR="00C75FC1" w:rsidRPr="00BA625B" w:rsidRDefault="00C75FC1" w:rsidP="00BA625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0" w:hanging="146"/>
              <w:rPr>
                <w:rFonts w:ascii="Times New Roman" w:hAnsi="Times New Roman" w:cs="Times New Roman"/>
                <w:szCs w:val="24"/>
              </w:rPr>
            </w:pPr>
            <w:r w:rsidRPr="00BA625B">
              <w:rPr>
                <w:rFonts w:ascii="Times New Roman" w:hAnsi="Times New Roman" w:cs="Times New Roman"/>
                <w:sz w:val="24"/>
                <w:szCs w:val="28"/>
              </w:rPr>
              <w:t>Организация детей</w:t>
            </w:r>
          </w:p>
          <w:p w:rsidR="00C75FC1" w:rsidRPr="00AB57FA" w:rsidRDefault="00C75FC1" w:rsidP="00BA625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0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BA625B">
              <w:rPr>
                <w:rFonts w:ascii="Times New Roman" w:hAnsi="Times New Roman" w:cs="Times New Roman"/>
                <w:sz w:val="24"/>
                <w:szCs w:val="28"/>
              </w:rPr>
              <w:t>Навыки умывания и их с</w:t>
            </w:r>
            <w:r w:rsidRPr="00BA6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A625B">
              <w:rPr>
                <w:rFonts w:ascii="Times New Roman" w:hAnsi="Times New Roman" w:cs="Times New Roman"/>
                <w:sz w:val="24"/>
                <w:szCs w:val="28"/>
              </w:rPr>
              <w:t>ответствие программным требованиям</w:t>
            </w:r>
          </w:p>
        </w:tc>
        <w:tc>
          <w:tcPr>
            <w:tcW w:w="1923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Учебно - восп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тательный пр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</w:p>
        </w:tc>
        <w:tc>
          <w:tcPr>
            <w:tcW w:w="1735" w:type="dxa"/>
          </w:tcPr>
          <w:p w:rsidR="003C41D4" w:rsidRDefault="003C41D4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1951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C75FC1" w:rsidRPr="00AB57FA" w:rsidTr="00C75FC1">
        <w:trPr>
          <w:trHeight w:val="448"/>
        </w:trPr>
        <w:tc>
          <w:tcPr>
            <w:tcW w:w="16051" w:type="dxa"/>
            <w:gridSpan w:val="7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75FC1" w:rsidRPr="00AB57FA" w:rsidTr="00C75FC1">
        <w:tc>
          <w:tcPr>
            <w:tcW w:w="2380" w:type="dxa"/>
          </w:tcPr>
          <w:p w:rsidR="00C75FC1" w:rsidRPr="00AB57FA" w:rsidRDefault="00C75FC1" w:rsidP="00C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в  течение дня, 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собствующих 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дению воспитанн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  речи</w:t>
            </w:r>
          </w:p>
        </w:tc>
        <w:tc>
          <w:tcPr>
            <w:tcW w:w="2832" w:type="dxa"/>
          </w:tcPr>
          <w:p w:rsidR="00C75FC1" w:rsidRPr="00AB57FA" w:rsidRDefault="00C75FC1" w:rsidP="00C33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>ыяснени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состояния  работы  по   развитию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  воспитанн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29" w:type="dxa"/>
          </w:tcPr>
          <w:p w:rsidR="00C75FC1" w:rsidRPr="00AB57FA" w:rsidRDefault="00C75FC1" w:rsidP="00C336E6">
            <w:pPr>
              <w:widowControl w:val="0"/>
              <w:autoSpaceDE w:val="0"/>
              <w:autoSpaceDN w:val="0"/>
              <w:adjustRightInd w:val="0"/>
              <w:ind w:left="360" w:hanging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201" w:type="dxa"/>
          </w:tcPr>
          <w:p w:rsidR="00C75FC1" w:rsidRDefault="00C75FC1" w:rsidP="00C336E6">
            <w:pPr>
              <w:pStyle w:val="a5"/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Наблюдение  пед. проце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FC1" w:rsidRPr="00AB57FA" w:rsidRDefault="00C75FC1" w:rsidP="00C336E6">
            <w:pPr>
              <w:pStyle w:val="a5"/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и анализ ОД.</w:t>
            </w:r>
          </w:p>
          <w:p w:rsidR="00C75FC1" w:rsidRPr="00AB57FA" w:rsidRDefault="00C75FC1" w:rsidP="00C336E6">
            <w:pPr>
              <w:pStyle w:val="a5"/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2.Изучение документации</w:t>
            </w:r>
          </w:p>
          <w:p w:rsidR="00C75FC1" w:rsidRPr="00AB57FA" w:rsidRDefault="00C75FC1" w:rsidP="00C336E6">
            <w:pPr>
              <w:pStyle w:val="a5"/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>Анализ  профессионал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>ного мастерства воспитат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  <w:p w:rsidR="00C75FC1" w:rsidRPr="00AB57FA" w:rsidRDefault="00C75FC1" w:rsidP="009B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Учебно - восп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тательный пр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</w:p>
        </w:tc>
        <w:tc>
          <w:tcPr>
            <w:tcW w:w="1735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51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75FC1" w:rsidRPr="00AB57FA" w:rsidTr="00C75FC1">
        <w:trPr>
          <w:trHeight w:val="320"/>
        </w:trPr>
        <w:tc>
          <w:tcPr>
            <w:tcW w:w="16051" w:type="dxa"/>
            <w:gridSpan w:val="7"/>
          </w:tcPr>
          <w:p w:rsidR="00C75FC1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C1" w:rsidRPr="00AB57FA" w:rsidTr="00C75FC1">
        <w:tc>
          <w:tcPr>
            <w:tcW w:w="2380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Готовность детей    выпускных гру</w:t>
            </w:r>
            <w:proofErr w:type="gramStart"/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пп  к  шк</w:t>
            </w:r>
            <w:proofErr w:type="gramEnd"/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ольному  обуч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2832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Выявление  уровня  ф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зической и психической  подготовки детей к  школьному обучению.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201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посещение и анализ ОД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изучение  документации,  уровня  развития  воспита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ников (контрольные  срезы)</w:t>
            </w:r>
          </w:p>
        </w:tc>
        <w:tc>
          <w:tcPr>
            <w:tcW w:w="1923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 проце</w:t>
            </w:r>
            <w:proofErr w:type="gramStart"/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сс  в  гр</w:t>
            </w:r>
            <w:proofErr w:type="gramEnd"/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уппах  №3 и №5</w:t>
            </w:r>
          </w:p>
        </w:tc>
        <w:tc>
          <w:tcPr>
            <w:tcW w:w="1735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 зам. зав. по УВР,</w:t>
            </w:r>
          </w:p>
          <w:p w:rsidR="00C75FC1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C75FC1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75FC1" w:rsidRPr="00AB57FA" w:rsidTr="00C75FC1">
        <w:trPr>
          <w:trHeight w:val="390"/>
        </w:trPr>
        <w:tc>
          <w:tcPr>
            <w:tcW w:w="16051" w:type="dxa"/>
            <w:gridSpan w:val="7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75FC1" w:rsidRPr="00AB57FA" w:rsidTr="00C75FC1">
        <w:trPr>
          <w:trHeight w:val="4817"/>
        </w:trPr>
        <w:tc>
          <w:tcPr>
            <w:tcW w:w="2380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Организация работы по изобразительной деятельности в ДОУ</w:t>
            </w:r>
          </w:p>
        </w:tc>
        <w:tc>
          <w:tcPr>
            <w:tcW w:w="2832" w:type="dxa"/>
          </w:tcPr>
          <w:p w:rsidR="00C75FC1" w:rsidRPr="00AB57FA" w:rsidRDefault="00C75FC1" w:rsidP="006F059D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AB57FA">
              <w:rPr>
                <w:color w:val="111111"/>
              </w:rPr>
              <w:t xml:space="preserve">Определить, насколько </w:t>
            </w:r>
            <w:proofErr w:type="gramStart"/>
            <w:r w:rsidRPr="00AB57FA">
              <w:rPr>
                <w:color w:val="111111"/>
              </w:rPr>
              <w:t>эффективна</w:t>
            </w:r>
            <w:proofErr w:type="gramEnd"/>
            <w:r w:rsidRPr="00AB57FA">
              <w:rPr>
                <w:color w:val="111111"/>
              </w:rPr>
              <w:t xml:space="preserve"> воспит</w:t>
            </w:r>
            <w:r w:rsidRPr="00AB57FA">
              <w:rPr>
                <w:color w:val="111111"/>
              </w:rPr>
              <w:t>а</w:t>
            </w:r>
            <w:r w:rsidRPr="00AB57FA">
              <w:rPr>
                <w:color w:val="111111"/>
              </w:rPr>
              <w:t>тельно-образовательная работа по художестве</w:t>
            </w:r>
            <w:r w:rsidRPr="00AB57FA">
              <w:rPr>
                <w:color w:val="111111"/>
              </w:rPr>
              <w:t>н</w:t>
            </w:r>
            <w:r w:rsidRPr="00AB57FA">
              <w:rPr>
                <w:color w:val="111111"/>
              </w:rPr>
              <w:t>но-эстетическому разв</w:t>
            </w:r>
            <w:r w:rsidRPr="00AB57FA">
              <w:rPr>
                <w:color w:val="111111"/>
              </w:rPr>
              <w:t>и</w:t>
            </w:r>
            <w:r w:rsidRPr="00AB57FA">
              <w:rPr>
                <w:color w:val="111111"/>
              </w:rPr>
              <w:t>тию детей средних групп средствами изобраз</w:t>
            </w:r>
            <w:r w:rsidRPr="00AB57FA">
              <w:rPr>
                <w:color w:val="111111"/>
              </w:rPr>
              <w:t>и</w:t>
            </w:r>
            <w:r w:rsidRPr="00AB57FA">
              <w:rPr>
                <w:color w:val="111111"/>
              </w:rPr>
              <w:t>тельной деятельности; выяснить причины и факторы, определяющие качество педагогической работы с детьми по ра</w:t>
            </w:r>
            <w:r w:rsidRPr="00AB57FA">
              <w:rPr>
                <w:color w:val="111111"/>
              </w:rPr>
              <w:t>з</w:t>
            </w:r>
            <w:r w:rsidRPr="00AB57FA">
              <w:rPr>
                <w:color w:val="111111"/>
              </w:rPr>
              <w:t>витию изобразительных навыков.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widowControl w:val="0"/>
              <w:autoSpaceDE w:val="0"/>
              <w:autoSpaceDN w:val="0"/>
              <w:adjustRightInd w:val="0"/>
              <w:ind w:left="1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B57FA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3201" w:type="dxa"/>
          </w:tcPr>
          <w:p w:rsidR="00C75FC1" w:rsidRPr="00AB57FA" w:rsidRDefault="00C75FC1" w:rsidP="006F059D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AB57FA">
              <w:rPr>
                <w:color w:val="111111"/>
              </w:rPr>
              <w:t>1. Проверка планирования: НОД, работа с детьми по художественно - эстетич</w:t>
            </w:r>
            <w:r w:rsidRPr="00AB57FA">
              <w:rPr>
                <w:color w:val="111111"/>
              </w:rPr>
              <w:t>е</w:t>
            </w:r>
            <w:r w:rsidRPr="00AB57FA">
              <w:rPr>
                <w:color w:val="111111"/>
              </w:rPr>
              <w:t>скому развитию;</w:t>
            </w:r>
          </w:p>
          <w:p w:rsidR="00C75FC1" w:rsidRPr="00AB57FA" w:rsidRDefault="00C75FC1" w:rsidP="006F059D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AB57FA">
              <w:rPr>
                <w:color w:val="111111"/>
              </w:rPr>
              <w:t>2. Наблюдение и анализ НОД по изобразительной деятельности;</w:t>
            </w:r>
          </w:p>
          <w:p w:rsidR="00C75FC1" w:rsidRPr="00AB57FA" w:rsidRDefault="00C75FC1" w:rsidP="006F059D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AB57FA">
              <w:rPr>
                <w:color w:val="111111"/>
              </w:rPr>
              <w:t>3. Посещение групп. Анализ предметно – развивающей среды, способствующей ра</w:t>
            </w:r>
            <w:r w:rsidRPr="00AB57FA">
              <w:rPr>
                <w:color w:val="111111"/>
              </w:rPr>
              <w:t>з</w:t>
            </w:r>
            <w:r w:rsidRPr="00AB57FA">
              <w:rPr>
                <w:color w:val="111111"/>
              </w:rPr>
              <w:t>витию изобразительной де</w:t>
            </w:r>
            <w:r w:rsidRPr="00AB57FA">
              <w:rPr>
                <w:color w:val="111111"/>
              </w:rPr>
              <w:t>я</w:t>
            </w:r>
            <w:r w:rsidRPr="00AB57FA">
              <w:rPr>
                <w:color w:val="111111"/>
              </w:rPr>
              <w:t>тельности детей;</w:t>
            </w:r>
          </w:p>
          <w:p w:rsidR="00C75FC1" w:rsidRPr="00AB57FA" w:rsidRDefault="00C75FC1" w:rsidP="00BA625B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AB57FA">
              <w:rPr>
                <w:color w:val="111111"/>
              </w:rPr>
              <w:t xml:space="preserve">4. </w:t>
            </w:r>
            <w:r>
              <w:rPr>
                <w:color w:val="111111"/>
              </w:rPr>
              <w:t>Анализ продуктов детской деятельности</w:t>
            </w:r>
          </w:p>
        </w:tc>
        <w:tc>
          <w:tcPr>
            <w:tcW w:w="1923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Группы  №2, 4</w:t>
            </w:r>
          </w:p>
        </w:tc>
        <w:tc>
          <w:tcPr>
            <w:tcW w:w="1735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 зам. зав. по УВР,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  <w:tc>
          <w:tcPr>
            <w:tcW w:w="1951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75FC1" w:rsidRPr="00AB57FA" w:rsidTr="00C75FC1">
        <w:trPr>
          <w:trHeight w:val="238"/>
        </w:trPr>
        <w:tc>
          <w:tcPr>
            <w:tcW w:w="16051" w:type="dxa"/>
            <w:gridSpan w:val="7"/>
          </w:tcPr>
          <w:p w:rsidR="00C75FC1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C1" w:rsidRPr="00AB57FA" w:rsidTr="00C75FC1">
        <w:tc>
          <w:tcPr>
            <w:tcW w:w="2380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жизни детей</w:t>
            </w:r>
          </w:p>
        </w:tc>
        <w:tc>
          <w:tcPr>
            <w:tcW w:w="2832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 выполнения требований охр</w:t>
            </w:r>
            <w:r w:rsidRPr="00AB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B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</w:t>
            </w:r>
            <w:r w:rsidRPr="00AB57F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57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жизни</w:t>
            </w:r>
            <w:r w:rsidRPr="00AB57F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здор</w:t>
            </w:r>
            <w:r w:rsidRPr="00AB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B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вья</w:t>
            </w:r>
            <w:r w:rsidRPr="00AB57F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57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детей</w:t>
            </w:r>
            <w:r w:rsidRPr="00AB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r w:rsidRPr="00AB57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организ</w:t>
            </w:r>
            <w:r w:rsidRPr="00AB57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B57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ци</w:t>
            </w:r>
            <w:r w:rsidRPr="00AB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AB57F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57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соблюдения режима дня</w:t>
            </w:r>
            <w:r w:rsidRPr="00AB57F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ДОУ</w:t>
            </w:r>
          </w:p>
        </w:tc>
        <w:tc>
          <w:tcPr>
            <w:tcW w:w="2029" w:type="dxa"/>
          </w:tcPr>
          <w:p w:rsidR="00C75FC1" w:rsidRPr="00AB57FA" w:rsidRDefault="00C75FC1" w:rsidP="006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01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Изучение  документации,  уровня  развития  воспита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1923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Учебно - восп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тательный пр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</w:p>
        </w:tc>
        <w:tc>
          <w:tcPr>
            <w:tcW w:w="1735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 xml:space="preserve"> зам. зав. по УВР,</w:t>
            </w:r>
          </w:p>
          <w:p w:rsidR="00C75FC1" w:rsidRPr="00AB57FA" w:rsidRDefault="00C75FC1" w:rsidP="006F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  <w:tc>
          <w:tcPr>
            <w:tcW w:w="1951" w:type="dxa"/>
          </w:tcPr>
          <w:p w:rsidR="00C75FC1" w:rsidRPr="00AB57FA" w:rsidRDefault="00C75FC1" w:rsidP="006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</w:tbl>
    <w:p w:rsidR="00BC244E" w:rsidRDefault="00BC244E" w:rsidP="00BC2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44E" w:rsidRPr="00AE0F0F" w:rsidRDefault="00BC244E" w:rsidP="00BC2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6F" w:rsidRDefault="003C41D4"/>
    <w:sectPr w:rsidR="00694F6F" w:rsidSect="00B602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41"/>
    <w:multiLevelType w:val="hybridMultilevel"/>
    <w:tmpl w:val="289658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5754"/>
    <w:multiLevelType w:val="hybridMultilevel"/>
    <w:tmpl w:val="EE4A5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D0297F"/>
    <w:multiLevelType w:val="hybridMultilevel"/>
    <w:tmpl w:val="8460C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F82EDF"/>
    <w:multiLevelType w:val="hybridMultilevel"/>
    <w:tmpl w:val="98AA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C0882"/>
    <w:multiLevelType w:val="hybridMultilevel"/>
    <w:tmpl w:val="27C620F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6BCC3E1E"/>
    <w:multiLevelType w:val="hybridMultilevel"/>
    <w:tmpl w:val="8256A8D6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BC244E"/>
    <w:rsid w:val="001E2F22"/>
    <w:rsid w:val="003C41D4"/>
    <w:rsid w:val="00496A8D"/>
    <w:rsid w:val="005546F1"/>
    <w:rsid w:val="00767782"/>
    <w:rsid w:val="00984FBD"/>
    <w:rsid w:val="009B3071"/>
    <w:rsid w:val="00A14767"/>
    <w:rsid w:val="00BA625B"/>
    <w:rsid w:val="00BC244E"/>
    <w:rsid w:val="00C336E6"/>
    <w:rsid w:val="00C75FC1"/>
    <w:rsid w:val="00F23DBE"/>
    <w:rsid w:val="00F824A3"/>
    <w:rsid w:val="00FD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244E"/>
  </w:style>
  <w:style w:type="character" w:styleId="a4">
    <w:name w:val="Emphasis"/>
    <w:basedOn w:val="a0"/>
    <w:uiPriority w:val="20"/>
    <w:qFormat/>
    <w:rsid w:val="00BC244E"/>
    <w:rPr>
      <w:i/>
      <w:iCs/>
    </w:rPr>
  </w:style>
  <w:style w:type="paragraph" w:customStyle="1" w:styleId="c16">
    <w:name w:val="c16"/>
    <w:basedOn w:val="a"/>
    <w:rsid w:val="00BC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244E"/>
  </w:style>
  <w:style w:type="character" w:customStyle="1" w:styleId="c10">
    <w:name w:val="c10"/>
    <w:basedOn w:val="a0"/>
    <w:rsid w:val="00BC244E"/>
  </w:style>
  <w:style w:type="paragraph" w:styleId="a5">
    <w:name w:val="List Paragraph"/>
    <w:basedOn w:val="a"/>
    <w:uiPriority w:val="34"/>
    <w:qFormat/>
    <w:rsid w:val="00BC244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C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2017-10-13T05:17:00Z</cp:lastPrinted>
  <dcterms:created xsi:type="dcterms:W3CDTF">2017-09-12T06:07:00Z</dcterms:created>
  <dcterms:modified xsi:type="dcterms:W3CDTF">2017-10-13T05:18:00Z</dcterms:modified>
</cp:coreProperties>
</file>